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val="en-US" w:eastAsia="zh-CN"/>
        </w:rPr>
        <w:t>1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报价函格式</w:t>
      </w:r>
      <w:bookmarkEnd w:id="0"/>
    </w:p>
    <w:p>
      <w:pPr>
        <w:bidi w:val="0"/>
        <w:ind w:left="0" w:leftChars="0" w:firstLine="0" w:firstLineChars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highlight w:val="none"/>
        </w:rPr>
        <w:t>致：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呼和浩特市财政局</w:t>
      </w:r>
    </w:p>
    <w:p>
      <w:pPr>
        <w:bidi w:val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根据贵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“关于选取2026年全国会计专业技术中级资格考试招标代理服务商的询价公告”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的要求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，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我公司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正式授权          （姓名）代表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我公司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参加该项目的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活动。</w:t>
      </w:r>
    </w:p>
    <w:p>
      <w:pPr>
        <w:bidi w:val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我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已详细审查全部采购文件和有关附件，我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  <w:t>郑重声明</w:t>
      </w:r>
      <w:r>
        <w:rPr>
          <w:rFonts w:hint="eastAsia" w:ascii="国标仿宋" w:hAnsi="国标仿宋" w:eastAsia="国标仿宋" w:cs="国标仿宋"/>
          <w:sz w:val="32"/>
          <w:szCs w:val="32"/>
          <w:highlight w:val="none"/>
          <w:lang w:val="en-US" w:eastAsia="zh-CN"/>
        </w:rPr>
        <w:t>如下：</w:t>
      </w:r>
    </w:p>
    <w:p>
      <w:pPr>
        <w:bidi w:val="0"/>
        <w:ind w:firstLine="640" w:firstLineChars="200"/>
        <w:jc w:val="both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1、按询价文件规定提供报价总价为（大写）          元人民币。</w:t>
      </w:r>
    </w:p>
    <w:p>
      <w:pPr>
        <w:bidi w:val="0"/>
        <w:ind w:firstLine="640" w:firstLineChars="20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2、我公司根据询价文件的规定，严格履行合同的责任和义务。</w:t>
      </w:r>
    </w:p>
    <w:p>
      <w:pPr>
        <w:bidi w:val="0"/>
        <w:ind w:firstLine="640" w:firstLineChars="20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3、如果在询价后规定的有效期内撤回报价，我公司愿意赔偿由此给贵局造成的相关一切损失。</w:t>
      </w:r>
    </w:p>
    <w:p>
      <w:pPr>
        <w:bidi w:val="0"/>
        <w:ind w:firstLine="640" w:firstLineChars="20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bidi w:val="0"/>
        <w:ind w:firstLine="640" w:firstLineChars="20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bidi w:val="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报价单位：                 （公章）  </w:t>
      </w:r>
    </w:p>
    <w:p>
      <w:pPr>
        <w:bidi w:val="0"/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    期：                                 </w:t>
      </w:r>
    </w:p>
    <w:p>
      <w:pPr>
        <w:autoSpaceDE w:val="0"/>
        <w:autoSpaceDN w:val="0"/>
        <w:adjustRightInd w:val="0"/>
        <w:spacing w:line="360" w:lineRule="auto"/>
        <w:jc w:val="left"/>
        <w:outlineLvl w:val="0"/>
        <w:rPr>
          <w:rFonts w:hint="eastAsia" w:ascii="CESI仿宋-GB2312" w:hAnsi="CESI仿宋-GB2312" w:eastAsia="CESI仿宋-GB2312" w:cs="CESI仿宋-GB2312"/>
          <w:color w:val="000000"/>
          <w:kern w:val="0"/>
          <w:sz w:val="24"/>
          <w:highlight w:val="none"/>
        </w:rPr>
      </w:pPr>
      <w:r>
        <w:rPr>
          <w:rFonts w:hint="eastAsia" w:ascii="国标仿宋" w:hAnsi="国标仿宋" w:eastAsia="国标仿宋" w:cs="国标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电子邮件：                 联系电话：            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">
    <w:altName w:val="方正仿宋_GBK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kYWQ3YTRjNjVmNjkzNzFjOGNjY2UwMmFmNTAxN2UifQ=="/>
  </w:docVars>
  <w:rsids>
    <w:rsidRoot w:val="01F26ED6"/>
    <w:rsid w:val="01F2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2026-07-27T02:17:00Z</dcterms:created>
  <dc:creator>刘鸣</dc:creator>
  <cp:lastModifiedBy>刘鸣</cp:lastModifiedBy>
  <dcterms:modified xsi:type="dcterms:W3CDTF">2026-07-27T02:18:15Z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764AE2FE659F4C23AF56BE1F67FC466D_11</vt:lpwstr>
  </property>
</Properties>
</file>