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left="0" w:leftChars="0" w:firstLine="0" w:firstLineChars="0"/>
        <w:rPr>
          <w:rFonts w:hint="eastAsia" w:ascii="国标仿宋" w:hAnsi="国标仿宋" w:eastAsia="国标仿宋" w:cs="国标仿宋"/>
          <w:sz w:val="32"/>
          <w:szCs w:val="32"/>
          <w:highlight w:val="none"/>
          <w:lang w:eastAsia="zh-CN"/>
        </w:rPr>
      </w:pPr>
      <w:r>
        <w:rPr>
          <w:rFonts w:hint="eastAsia" w:ascii="国标黑体" w:hAnsi="国标黑体" w:eastAsia="国标黑体" w:cs="国标黑体"/>
          <w:sz w:val="28"/>
          <w:szCs w:val="28"/>
          <w:highlight w:val="none"/>
          <w:lang w:eastAsia="zh-CN"/>
        </w:rPr>
        <w:t>附件</w:t>
      </w:r>
      <w:r>
        <w:rPr>
          <w:rFonts w:hint="eastAsia" w:ascii="国标黑体" w:hAnsi="国标黑体" w:eastAsia="国标黑体" w:cs="国标黑体"/>
          <w:sz w:val="28"/>
          <w:szCs w:val="28"/>
          <w:highlight w:val="none"/>
          <w:lang w:val="en-US" w:eastAsia="zh-CN"/>
        </w:rPr>
        <w:t>2</w:t>
      </w:r>
    </w:p>
    <w:p>
      <w:pPr>
        <w:autoSpaceDE w:val="0"/>
        <w:autoSpaceDN w:val="0"/>
        <w:adjustRightInd w:val="0"/>
        <w:spacing w:line="360" w:lineRule="auto"/>
        <w:ind w:firstLine="643" w:firstLineChars="200"/>
        <w:jc w:val="center"/>
        <w:rPr>
          <w:rFonts w:hint="eastAsia" w:ascii="方正小标宋简体" w:hAnsi="方正小标宋简体" w:eastAsia="方正小标宋简体" w:cs="方正小标宋简体"/>
          <w:b/>
          <w:bCs w:val="0"/>
          <w:color w:val="000000"/>
          <w:kern w:val="0"/>
          <w:sz w:val="32"/>
          <w:szCs w:val="32"/>
          <w:highlight w:val="none"/>
        </w:rPr>
      </w:pPr>
      <w:bookmarkStart w:id="0" w:name="_GoBack"/>
      <w:r>
        <w:rPr>
          <w:rFonts w:hint="eastAsia" w:ascii="方正小标宋简体" w:hAnsi="方正小标宋简体" w:eastAsia="方正小标宋简体" w:cs="方正小标宋简体"/>
          <w:b/>
          <w:bCs w:val="0"/>
          <w:color w:val="000000"/>
          <w:kern w:val="0"/>
          <w:sz w:val="32"/>
          <w:szCs w:val="32"/>
          <w:highlight w:val="none"/>
        </w:rPr>
        <w:t>法定代表人授权书</w:t>
      </w:r>
      <w:bookmarkEnd w:id="0"/>
    </w:p>
    <w:p>
      <w:pPr>
        <w:autoSpaceDE w:val="0"/>
        <w:autoSpaceDN w:val="0"/>
        <w:adjustRightInd w:val="0"/>
        <w:spacing w:line="360" w:lineRule="auto"/>
        <w:ind w:left="0" w:leftChars="0" w:firstLine="0" w:firstLineChars="0"/>
        <w:jc w:val="left"/>
        <w:rPr>
          <w:rFonts w:hint="eastAsia" w:ascii="国标仿宋" w:hAnsi="国标仿宋" w:eastAsia="国标仿宋" w:cs="国标仿宋"/>
          <w:color w:val="000000"/>
          <w:kern w:val="0"/>
          <w:sz w:val="32"/>
          <w:szCs w:val="32"/>
          <w:highlight w:val="none"/>
        </w:rPr>
      </w:pPr>
      <w:r>
        <w:rPr>
          <w:rFonts w:hint="eastAsia" w:ascii="国标仿宋" w:hAnsi="国标仿宋" w:eastAsia="国标仿宋" w:cs="国标仿宋"/>
          <w:color w:val="000000"/>
          <w:kern w:val="0"/>
          <w:sz w:val="32"/>
          <w:szCs w:val="32"/>
          <w:highlight w:val="none"/>
          <w:lang w:eastAsia="zh-CN"/>
        </w:rPr>
        <w:t>呼和浩特市财政局</w:t>
      </w:r>
      <w:r>
        <w:rPr>
          <w:rFonts w:hint="eastAsia" w:ascii="国标仿宋" w:hAnsi="国标仿宋" w:eastAsia="国标仿宋" w:cs="国标仿宋"/>
          <w:color w:val="000000"/>
          <w:kern w:val="0"/>
          <w:sz w:val="32"/>
          <w:szCs w:val="32"/>
          <w:highlight w:val="none"/>
        </w:rPr>
        <w:t>：</w:t>
      </w:r>
    </w:p>
    <w:p>
      <w:pPr>
        <w:autoSpaceDE w:val="0"/>
        <w:autoSpaceDN w:val="0"/>
        <w:adjustRightInd w:val="0"/>
        <w:spacing w:line="360" w:lineRule="auto"/>
        <w:ind w:firstLine="640" w:firstLineChars="200"/>
        <w:jc w:val="left"/>
        <w:rPr>
          <w:rFonts w:hint="eastAsia" w:ascii="国标仿宋" w:hAnsi="国标仿宋" w:eastAsia="国标仿宋" w:cs="国标仿宋"/>
          <w:color w:val="000000"/>
          <w:kern w:val="0"/>
          <w:sz w:val="32"/>
          <w:szCs w:val="32"/>
          <w:highlight w:val="none"/>
          <w:u w:val="single"/>
        </w:rPr>
      </w:pPr>
      <w:r>
        <w:rPr>
          <w:rFonts w:hint="eastAsia" w:ascii="国标仿宋" w:hAnsi="国标仿宋" w:eastAsia="国标仿宋" w:cs="国标仿宋"/>
          <w:color w:val="000000"/>
          <w:kern w:val="0"/>
          <w:sz w:val="32"/>
          <w:szCs w:val="32"/>
          <w:highlight w:val="none"/>
          <w:u w:val="single"/>
          <w:lang w:val="en-US" w:eastAsia="zh-CN"/>
        </w:rPr>
        <w:t>我公司</w:t>
      </w:r>
      <w:r>
        <w:rPr>
          <w:rFonts w:hint="eastAsia" w:ascii="国标仿宋" w:hAnsi="国标仿宋" w:eastAsia="国标仿宋" w:cs="国标仿宋"/>
          <w:color w:val="000000"/>
          <w:kern w:val="0"/>
          <w:sz w:val="32"/>
          <w:szCs w:val="32"/>
          <w:highlight w:val="none"/>
        </w:rPr>
        <w:t>是依据中国法律设立并有效存续的</w:t>
      </w:r>
      <w:r>
        <w:rPr>
          <w:rFonts w:hint="eastAsia" w:ascii="国标仿宋" w:hAnsi="国标仿宋" w:eastAsia="国标仿宋" w:cs="国标仿宋"/>
          <w:color w:val="000000"/>
          <w:kern w:val="0"/>
          <w:sz w:val="32"/>
          <w:szCs w:val="32"/>
          <w:highlight w:val="none"/>
          <w:lang w:val="en-US" w:eastAsia="zh-CN"/>
        </w:rPr>
        <w:t>企业</w:t>
      </w:r>
      <w:r>
        <w:rPr>
          <w:rFonts w:hint="eastAsia" w:ascii="国标仿宋" w:hAnsi="国标仿宋" w:eastAsia="国标仿宋" w:cs="国标仿宋"/>
          <w:color w:val="000000"/>
          <w:kern w:val="0"/>
          <w:sz w:val="32"/>
          <w:szCs w:val="32"/>
          <w:highlight w:val="none"/>
        </w:rPr>
        <w:t>，法定地址</w:t>
      </w:r>
      <w:r>
        <w:rPr>
          <w:rFonts w:hint="eastAsia" w:ascii="国标仿宋" w:hAnsi="国标仿宋" w:eastAsia="国标仿宋" w:cs="国标仿宋"/>
          <w:color w:val="000000"/>
          <w:kern w:val="0"/>
          <w:sz w:val="32"/>
          <w:szCs w:val="32"/>
          <w:highlight w:val="none"/>
          <w:u w:val="single"/>
        </w:rPr>
        <w:t xml:space="preserve">                     。</w:t>
      </w:r>
    </w:p>
    <w:p>
      <w:pPr>
        <w:autoSpaceDE w:val="0"/>
        <w:autoSpaceDN w:val="0"/>
        <w:adjustRightInd w:val="0"/>
        <w:spacing w:line="360" w:lineRule="auto"/>
        <w:ind w:firstLine="640" w:firstLineChars="200"/>
        <w:jc w:val="left"/>
        <w:rPr>
          <w:rFonts w:hint="eastAsia" w:ascii="国标仿宋" w:hAnsi="国标仿宋" w:eastAsia="国标仿宋" w:cs="国标仿宋"/>
          <w:color w:val="000000"/>
          <w:kern w:val="0"/>
          <w:sz w:val="32"/>
          <w:szCs w:val="32"/>
          <w:highlight w:val="none"/>
        </w:rPr>
      </w:pPr>
      <w:r>
        <w:rPr>
          <w:rFonts w:hint="eastAsia" w:ascii="国标仿宋" w:hAnsi="国标仿宋" w:eastAsia="国标仿宋" w:cs="国标仿宋"/>
          <w:color w:val="000000"/>
          <w:kern w:val="0"/>
          <w:sz w:val="32"/>
          <w:szCs w:val="32"/>
          <w:highlight w:val="none"/>
          <w:u w:val="none"/>
        </w:rPr>
        <w:t>本人</w:t>
      </w:r>
      <w:r>
        <w:rPr>
          <w:rFonts w:hint="eastAsia" w:ascii="国标仿宋" w:hAnsi="国标仿宋" w:eastAsia="国标仿宋" w:cs="国标仿宋"/>
          <w:color w:val="000000"/>
          <w:kern w:val="0"/>
          <w:sz w:val="32"/>
          <w:szCs w:val="32"/>
          <w:highlight w:val="none"/>
          <w:u w:val="single"/>
        </w:rPr>
        <w:t xml:space="preserve"> </w:t>
      </w:r>
      <w:r>
        <w:rPr>
          <w:rFonts w:hint="eastAsia" w:ascii="国标仿宋" w:hAnsi="国标仿宋" w:eastAsia="国标仿宋" w:cs="国标仿宋"/>
          <w:color w:val="000000"/>
          <w:kern w:val="0"/>
          <w:sz w:val="32"/>
          <w:szCs w:val="32"/>
          <w:highlight w:val="none"/>
          <w:u w:val="single"/>
          <w:lang w:val="en-US" w:eastAsia="zh-CN"/>
        </w:rPr>
        <w:t xml:space="preserve"> </w:t>
      </w:r>
      <w:r>
        <w:rPr>
          <w:rFonts w:hint="eastAsia" w:ascii="国标仿宋" w:hAnsi="国标仿宋" w:eastAsia="国标仿宋" w:cs="国标仿宋"/>
          <w:color w:val="000000"/>
          <w:kern w:val="0"/>
          <w:sz w:val="32"/>
          <w:szCs w:val="32"/>
          <w:highlight w:val="none"/>
          <w:u w:val="single"/>
        </w:rPr>
        <w:t>（姓名）</w:t>
      </w:r>
      <w:r>
        <w:rPr>
          <w:rFonts w:hint="eastAsia" w:ascii="国标仿宋" w:hAnsi="国标仿宋" w:eastAsia="国标仿宋" w:cs="国标仿宋"/>
          <w:color w:val="000000"/>
          <w:kern w:val="0"/>
          <w:sz w:val="32"/>
          <w:szCs w:val="32"/>
          <w:highlight w:val="none"/>
          <w:u w:val="single"/>
          <w:lang w:val="en-US" w:eastAsia="zh-CN"/>
        </w:rPr>
        <w:t xml:space="preserve">  </w:t>
      </w:r>
      <w:r>
        <w:rPr>
          <w:rFonts w:hint="eastAsia" w:ascii="国标仿宋" w:hAnsi="国标仿宋" w:eastAsia="国标仿宋" w:cs="国标仿宋"/>
          <w:color w:val="000000"/>
          <w:kern w:val="0"/>
          <w:sz w:val="32"/>
          <w:szCs w:val="32"/>
          <w:highlight w:val="none"/>
          <w:u w:val="none"/>
        </w:rPr>
        <w:t>系公司法定代表人，现授权</w:t>
      </w:r>
      <w:r>
        <w:rPr>
          <w:rFonts w:hint="eastAsia" w:ascii="国标仿宋" w:hAnsi="国标仿宋" w:eastAsia="国标仿宋" w:cs="国标仿宋"/>
          <w:color w:val="000000"/>
          <w:kern w:val="0"/>
          <w:sz w:val="32"/>
          <w:szCs w:val="32"/>
          <w:highlight w:val="none"/>
          <w:u w:val="single"/>
        </w:rPr>
        <w:t>（姓名）</w:t>
      </w:r>
      <w:r>
        <w:rPr>
          <w:rFonts w:hint="eastAsia" w:ascii="国标仿宋" w:hAnsi="国标仿宋" w:eastAsia="国标仿宋" w:cs="国标仿宋"/>
          <w:color w:val="000000"/>
          <w:kern w:val="0"/>
          <w:sz w:val="32"/>
          <w:szCs w:val="32"/>
          <w:highlight w:val="none"/>
          <w:u w:val="single"/>
          <w:lang w:val="en-US" w:eastAsia="zh-CN"/>
        </w:rPr>
        <w:t xml:space="preserve"> </w:t>
      </w:r>
      <w:r>
        <w:rPr>
          <w:rFonts w:hint="eastAsia" w:ascii="国标仿宋" w:hAnsi="国标仿宋" w:eastAsia="国标仿宋" w:cs="国标仿宋"/>
          <w:color w:val="000000"/>
          <w:kern w:val="0"/>
          <w:sz w:val="32"/>
          <w:szCs w:val="32"/>
          <w:highlight w:val="none"/>
        </w:rPr>
        <w:t>为</w:t>
      </w:r>
      <w:r>
        <w:rPr>
          <w:rFonts w:hint="eastAsia" w:ascii="国标仿宋" w:hAnsi="国标仿宋" w:eastAsia="国标仿宋" w:cs="国标仿宋"/>
          <w:color w:val="000000"/>
          <w:kern w:val="0"/>
          <w:sz w:val="32"/>
          <w:szCs w:val="32"/>
          <w:highlight w:val="none"/>
          <w:lang w:val="en-US" w:eastAsia="zh-CN"/>
        </w:rPr>
        <w:t>我</w:t>
      </w:r>
      <w:r>
        <w:rPr>
          <w:rFonts w:hint="eastAsia" w:ascii="国标仿宋" w:hAnsi="国标仿宋" w:eastAsia="国标仿宋" w:cs="国标仿宋"/>
          <w:color w:val="000000"/>
          <w:kern w:val="0"/>
          <w:sz w:val="32"/>
          <w:szCs w:val="32"/>
          <w:highlight w:val="none"/>
        </w:rPr>
        <w:t>公司代理人，全权代表公司</w:t>
      </w:r>
      <w:r>
        <w:rPr>
          <w:rFonts w:hint="eastAsia" w:ascii="国标仿宋" w:hAnsi="国标仿宋" w:eastAsia="国标仿宋" w:cs="国标仿宋"/>
          <w:color w:val="000000"/>
          <w:kern w:val="0"/>
          <w:sz w:val="32"/>
          <w:szCs w:val="32"/>
          <w:highlight w:val="none"/>
          <w:lang w:eastAsia="zh-CN"/>
        </w:rPr>
        <w:t>办理</w:t>
      </w:r>
      <w:r>
        <w:rPr>
          <w:rFonts w:hint="eastAsia" w:ascii="国标仿宋" w:hAnsi="国标仿宋" w:eastAsia="国标仿宋" w:cs="国标仿宋"/>
          <w:color w:val="000000"/>
          <w:kern w:val="0"/>
          <w:sz w:val="32"/>
          <w:szCs w:val="32"/>
          <w:highlight w:val="none"/>
          <w:u w:val="single"/>
        </w:rPr>
        <w:t>选取2026年</w:t>
      </w:r>
      <w:r>
        <w:rPr>
          <w:rFonts w:hint="eastAsia" w:ascii="国标仿宋" w:hAnsi="国标仿宋" w:eastAsia="国标仿宋" w:cs="国标仿宋"/>
          <w:sz w:val="32"/>
          <w:szCs w:val="32"/>
          <w:highlight w:val="none"/>
          <w:u w:val="single"/>
          <w:lang w:eastAsia="zh-CN"/>
        </w:rPr>
        <w:t>全国会计专业技术中级资格考试</w:t>
      </w:r>
      <w:r>
        <w:rPr>
          <w:rFonts w:hint="eastAsia" w:ascii="国标仿宋" w:hAnsi="国标仿宋" w:eastAsia="国标仿宋" w:cs="国标仿宋"/>
          <w:color w:val="000000"/>
          <w:kern w:val="0"/>
          <w:sz w:val="32"/>
          <w:szCs w:val="32"/>
          <w:highlight w:val="none"/>
          <w:u w:val="single"/>
        </w:rPr>
        <w:t>招标代理服务商</w:t>
      </w:r>
      <w:r>
        <w:rPr>
          <w:rFonts w:hint="eastAsia" w:ascii="国标仿宋" w:hAnsi="国标仿宋" w:eastAsia="国标仿宋" w:cs="国标仿宋"/>
          <w:color w:val="000000"/>
          <w:kern w:val="0"/>
          <w:sz w:val="32"/>
          <w:szCs w:val="32"/>
          <w:highlight w:val="none"/>
        </w:rPr>
        <w:t>询价、签约等具体工作，并签署全部有关的文件、协议及合同。</w:t>
      </w:r>
    </w:p>
    <w:p>
      <w:pPr>
        <w:autoSpaceDE w:val="0"/>
        <w:autoSpaceDN w:val="0"/>
        <w:adjustRightInd w:val="0"/>
        <w:spacing w:line="360" w:lineRule="auto"/>
        <w:ind w:firstLine="640" w:firstLineChars="200"/>
        <w:jc w:val="left"/>
        <w:rPr>
          <w:rFonts w:hint="eastAsia" w:ascii="国标仿宋" w:hAnsi="国标仿宋" w:eastAsia="国标仿宋" w:cs="国标仿宋"/>
          <w:color w:val="000000"/>
          <w:kern w:val="0"/>
          <w:sz w:val="32"/>
          <w:szCs w:val="32"/>
          <w:highlight w:val="none"/>
        </w:rPr>
      </w:pPr>
      <w:r>
        <w:rPr>
          <w:rFonts w:hint="eastAsia" w:ascii="国标仿宋" w:hAnsi="国标仿宋" w:eastAsia="国标仿宋" w:cs="国标仿宋"/>
          <w:color w:val="000000"/>
          <w:kern w:val="0"/>
          <w:sz w:val="32"/>
          <w:szCs w:val="32"/>
          <w:highlight w:val="none"/>
        </w:rPr>
        <w:t>代理人在本次采购活动中所签订的一切文件和处理的与本次采购有关的一切事项，本法定代表人及公司均予以承认，除非本人或公司书面提前撤销，本授权委托书至委托事项完成之前持续有效。代理人无再转委托权。</w:t>
      </w:r>
    </w:p>
    <w:p>
      <w:pPr>
        <w:autoSpaceDE w:val="0"/>
        <w:autoSpaceDN w:val="0"/>
        <w:adjustRightInd w:val="0"/>
        <w:spacing w:line="360" w:lineRule="auto"/>
        <w:ind w:firstLine="640" w:firstLineChars="200"/>
        <w:jc w:val="left"/>
        <w:rPr>
          <w:rFonts w:hint="eastAsia" w:ascii="国标仿宋" w:hAnsi="国标仿宋" w:eastAsia="国标仿宋" w:cs="国标仿宋"/>
          <w:color w:val="000000"/>
          <w:kern w:val="0"/>
          <w:sz w:val="32"/>
          <w:szCs w:val="32"/>
          <w:highlight w:val="none"/>
        </w:rPr>
      </w:pPr>
      <w:r>
        <w:rPr>
          <w:rFonts w:hint="eastAsia" w:ascii="国标仿宋" w:hAnsi="国标仿宋" w:eastAsia="国标仿宋" w:cs="国标仿宋"/>
          <w:color w:val="000000"/>
          <w:kern w:val="0"/>
          <w:sz w:val="32"/>
          <w:szCs w:val="32"/>
          <w:highlight w:val="none"/>
        </w:rPr>
        <w:t>本授权委托书自签发之日生效，至本次采购活动结束后自动终止。</w:t>
      </w:r>
    </w:p>
    <w:p>
      <w:pPr>
        <w:spacing w:line="360" w:lineRule="auto"/>
        <w:ind w:firstLine="640" w:firstLineChars="200"/>
        <w:jc w:val="both"/>
        <w:rPr>
          <w:rFonts w:hint="eastAsia" w:ascii="国标仿宋" w:hAnsi="国标仿宋" w:eastAsia="国标仿宋" w:cs="国标仿宋"/>
          <w:color w:val="000000"/>
          <w:kern w:val="0"/>
          <w:sz w:val="32"/>
          <w:szCs w:val="32"/>
          <w:highlight w:val="none"/>
        </w:rPr>
      </w:pPr>
    </w:p>
    <w:p>
      <w:pPr>
        <w:spacing w:line="360" w:lineRule="auto"/>
        <w:ind w:firstLine="640" w:firstLineChars="200"/>
        <w:jc w:val="both"/>
        <w:rPr>
          <w:rFonts w:hint="eastAsia" w:ascii="国标仿宋" w:hAnsi="国标仿宋" w:eastAsia="国标仿宋" w:cs="国标仿宋"/>
          <w:color w:val="000000"/>
          <w:kern w:val="0"/>
          <w:sz w:val="32"/>
          <w:szCs w:val="32"/>
          <w:highlight w:val="none"/>
          <w:lang w:val="en-US" w:eastAsia="zh-CN"/>
        </w:rPr>
      </w:pPr>
      <w:r>
        <w:rPr>
          <w:rFonts w:hint="eastAsia" w:ascii="国标仿宋" w:hAnsi="国标仿宋" w:eastAsia="国标仿宋" w:cs="国标仿宋"/>
          <w:color w:val="000000"/>
          <w:kern w:val="0"/>
          <w:sz w:val="32"/>
          <w:szCs w:val="32"/>
          <w:highlight w:val="none"/>
        </w:rPr>
        <w:t>法定代表人签名：</w:t>
      </w:r>
      <w:r>
        <w:rPr>
          <w:rFonts w:hint="eastAsia" w:ascii="国标仿宋" w:hAnsi="国标仿宋" w:eastAsia="国标仿宋" w:cs="国标仿宋"/>
          <w:color w:val="000000"/>
          <w:kern w:val="0"/>
          <w:sz w:val="32"/>
          <w:szCs w:val="32"/>
          <w:highlight w:val="none"/>
          <w:lang w:val="en-US" w:eastAsia="zh-CN"/>
        </w:rPr>
        <w:t xml:space="preserve">                   </w:t>
      </w:r>
      <w:r>
        <w:rPr>
          <w:rFonts w:hint="eastAsia" w:ascii="国标仿宋" w:hAnsi="国标仿宋" w:eastAsia="国标仿宋" w:cs="国标仿宋"/>
          <w:color w:val="000000"/>
          <w:kern w:val="0"/>
          <w:sz w:val="32"/>
          <w:szCs w:val="32"/>
          <w:highlight w:val="none"/>
        </w:rPr>
        <w:t>年</w:t>
      </w:r>
      <w:r>
        <w:rPr>
          <w:rFonts w:hint="eastAsia" w:ascii="国标仿宋" w:hAnsi="国标仿宋" w:eastAsia="国标仿宋" w:cs="国标仿宋"/>
          <w:color w:val="000000"/>
          <w:kern w:val="0"/>
          <w:sz w:val="32"/>
          <w:szCs w:val="32"/>
          <w:highlight w:val="none"/>
          <w:lang w:val="en-US" w:eastAsia="zh-CN"/>
        </w:rPr>
        <w:t xml:space="preserve">  </w:t>
      </w:r>
      <w:r>
        <w:rPr>
          <w:rFonts w:hint="eastAsia" w:ascii="国标仿宋" w:hAnsi="国标仿宋" w:eastAsia="国标仿宋" w:cs="国标仿宋"/>
          <w:color w:val="000000"/>
          <w:kern w:val="0"/>
          <w:sz w:val="32"/>
          <w:szCs w:val="32"/>
          <w:highlight w:val="none"/>
        </w:rPr>
        <w:t xml:space="preserve"> 月 </w:t>
      </w:r>
      <w:r>
        <w:rPr>
          <w:rFonts w:hint="eastAsia" w:ascii="国标仿宋" w:hAnsi="国标仿宋" w:eastAsia="国标仿宋" w:cs="国标仿宋"/>
          <w:color w:val="000000"/>
          <w:kern w:val="0"/>
          <w:sz w:val="32"/>
          <w:szCs w:val="32"/>
          <w:highlight w:val="none"/>
          <w:lang w:val="en-US" w:eastAsia="zh-CN"/>
        </w:rPr>
        <w:t xml:space="preserve">  </w:t>
      </w:r>
      <w:r>
        <w:rPr>
          <w:rFonts w:hint="eastAsia" w:ascii="国标仿宋" w:hAnsi="国标仿宋" w:eastAsia="国标仿宋" w:cs="国标仿宋"/>
          <w:color w:val="000000"/>
          <w:kern w:val="0"/>
          <w:sz w:val="32"/>
          <w:szCs w:val="32"/>
          <w:highlight w:val="none"/>
        </w:rPr>
        <w:t>日</w:t>
      </w:r>
    </w:p>
    <w:p>
      <w:pPr>
        <w:autoSpaceDE w:val="0"/>
        <w:autoSpaceDN w:val="0"/>
        <w:adjustRightInd w:val="0"/>
        <w:spacing w:line="360" w:lineRule="auto"/>
        <w:ind w:firstLine="640" w:firstLineChars="200"/>
        <w:jc w:val="left"/>
        <w:rPr>
          <w:rFonts w:hint="eastAsia" w:ascii="国标仿宋" w:hAnsi="国标仿宋" w:eastAsia="国标仿宋" w:cs="国标仿宋"/>
          <w:color w:val="000000"/>
          <w:kern w:val="0"/>
          <w:sz w:val="32"/>
          <w:szCs w:val="32"/>
          <w:highlight w:val="none"/>
        </w:rPr>
      </w:pPr>
      <w:r>
        <w:rPr>
          <w:rFonts w:hint="eastAsia" w:ascii="国标仿宋" w:hAnsi="国标仿宋" w:eastAsia="国标仿宋" w:cs="国标仿宋"/>
          <w:color w:val="000000"/>
          <w:kern w:val="0"/>
          <w:sz w:val="32"/>
          <w:szCs w:val="32"/>
          <w:highlight w:val="none"/>
        </w:rPr>
        <w:t>法定代表人身份证号码：</w:t>
      </w:r>
    </w:p>
    <w:p>
      <w:pPr>
        <w:spacing w:line="360" w:lineRule="auto"/>
        <w:ind w:firstLine="640" w:firstLineChars="200"/>
        <w:jc w:val="both"/>
        <w:rPr>
          <w:rFonts w:hint="eastAsia" w:ascii="国标仿宋" w:hAnsi="国标仿宋" w:eastAsia="国标仿宋" w:cs="国标仿宋"/>
          <w:color w:val="000000"/>
          <w:kern w:val="0"/>
          <w:sz w:val="32"/>
          <w:szCs w:val="32"/>
          <w:highlight w:val="none"/>
          <w:lang w:val="en-US" w:eastAsia="zh-CN"/>
        </w:rPr>
      </w:pPr>
      <w:r>
        <w:rPr>
          <w:rFonts w:hint="eastAsia" w:ascii="国标仿宋" w:hAnsi="国标仿宋" w:eastAsia="国标仿宋" w:cs="国标仿宋"/>
          <w:color w:val="000000"/>
          <w:kern w:val="0"/>
          <w:sz w:val="32"/>
          <w:szCs w:val="32"/>
          <w:highlight w:val="none"/>
        </w:rPr>
        <w:t>代理人签名：</w:t>
      </w:r>
      <w:r>
        <w:rPr>
          <w:rFonts w:hint="eastAsia" w:ascii="国标仿宋" w:hAnsi="国标仿宋" w:eastAsia="国标仿宋" w:cs="国标仿宋"/>
          <w:color w:val="000000"/>
          <w:kern w:val="0"/>
          <w:sz w:val="32"/>
          <w:szCs w:val="32"/>
          <w:highlight w:val="none"/>
          <w:lang w:val="en-US" w:eastAsia="zh-CN"/>
        </w:rPr>
        <w:t xml:space="preserve">                       </w:t>
      </w:r>
      <w:r>
        <w:rPr>
          <w:rFonts w:hint="eastAsia" w:ascii="国标仿宋" w:hAnsi="国标仿宋" w:eastAsia="国标仿宋" w:cs="国标仿宋"/>
          <w:color w:val="000000"/>
          <w:kern w:val="0"/>
          <w:sz w:val="32"/>
          <w:szCs w:val="32"/>
          <w:highlight w:val="none"/>
        </w:rPr>
        <w:t>年</w:t>
      </w:r>
      <w:r>
        <w:rPr>
          <w:rFonts w:hint="eastAsia" w:ascii="国标仿宋" w:hAnsi="国标仿宋" w:eastAsia="国标仿宋" w:cs="国标仿宋"/>
          <w:color w:val="000000"/>
          <w:kern w:val="0"/>
          <w:sz w:val="32"/>
          <w:szCs w:val="32"/>
          <w:highlight w:val="none"/>
          <w:lang w:val="en-US" w:eastAsia="zh-CN"/>
        </w:rPr>
        <w:t xml:space="preserve">  </w:t>
      </w:r>
      <w:r>
        <w:rPr>
          <w:rFonts w:hint="eastAsia" w:ascii="国标仿宋" w:hAnsi="国标仿宋" w:eastAsia="国标仿宋" w:cs="国标仿宋"/>
          <w:color w:val="000000"/>
          <w:kern w:val="0"/>
          <w:sz w:val="32"/>
          <w:szCs w:val="32"/>
          <w:highlight w:val="none"/>
        </w:rPr>
        <w:t xml:space="preserve"> 月 </w:t>
      </w:r>
      <w:r>
        <w:rPr>
          <w:rFonts w:hint="eastAsia" w:ascii="国标仿宋" w:hAnsi="国标仿宋" w:eastAsia="国标仿宋" w:cs="国标仿宋"/>
          <w:color w:val="000000"/>
          <w:kern w:val="0"/>
          <w:sz w:val="32"/>
          <w:szCs w:val="32"/>
          <w:highlight w:val="none"/>
          <w:lang w:val="en-US" w:eastAsia="zh-CN"/>
        </w:rPr>
        <w:t xml:space="preserve">  </w:t>
      </w:r>
      <w:r>
        <w:rPr>
          <w:rFonts w:hint="eastAsia" w:ascii="国标仿宋" w:hAnsi="国标仿宋" w:eastAsia="国标仿宋" w:cs="国标仿宋"/>
          <w:color w:val="000000"/>
          <w:kern w:val="0"/>
          <w:sz w:val="32"/>
          <w:szCs w:val="32"/>
          <w:highlight w:val="none"/>
        </w:rPr>
        <w:t>日</w:t>
      </w:r>
    </w:p>
    <w:p>
      <w:pPr>
        <w:autoSpaceDE w:val="0"/>
        <w:autoSpaceDN w:val="0"/>
        <w:adjustRightInd w:val="0"/>
        <w:spacing w:line="360" w:lineRule="auto"/>
        <w:ind w:firstLine="640" w:firstLineChars="200"/>
        <w:jc w:val="left"/>
        <w:rPr>
          <w:rFonts w:hint="eastAsia" w:ascii="国标仿宋" w:hAnsi="国标仿宋" w:eastAsia="国标仿宋" w:cs="国标仿宋"/>
          <w:color w:val="000000"/>
          <w:kern w:val="0"/>
          <w:sz w:val="32"/>
          <w:szCs w:val="32"/>
          <w:highlight w:val="none"/>
        </w:rPr>
      </w:pPr>
      <w:r>
        <w:rPr>
          <w:rFonts w:hint="eastAsia" w:ascii="国标仿宋" w:hAnsi="国标仿宋" w:eastAsia="国标仿宋" w:cs="国标仿宋"/>
          <w:color w:val="000000"/>
          <w:kern w:val="0"/>
          <w:sz w:val="32"/>
          <w:szCs w:val="32"/>
          <w:highlight w:val="none"/>
        </w:rPr>
        <w:t>代理人身份证号码：</w:t>
      </w:r>
    </w:p>
    <w:p>
      <w:pPr>
        <w:autoSpaceDE w:val="0"/>
        <w:autoSpaceDN w:val="0"/>
        <w:adjustRightInd w:val="0"/>
        <w:spacing w:line="360" w:lineRule="auto"/>
        <w:ind w:firstLine="640" w:firstLineChars="200"/>
        <w:jc w:val="left"/>
        <w:rPr>
          <w:rFonts w:hint="eastAsia" w:ascii="CESI仿宋-GB2312" w:hAnsi="CESI仿宋-GB2312" w:eastAsia="CESI仿宋-GB2312" w:cs="CESI仿宋-GB2312"/>
          <w:color w:val="000000"/>
          <w:kern w:val="0"/>
          <w:sz w:val="24"/>
          <w:highlight w:val="none"/>
        </w:rPr>
      </w:pPr>
      <w:r>
        <w:rPr>
          <w:rFonts w:hint="eastAsia" w:ascii="国标仿宋" w:hAnsi="国标仿宋" w:eastAsia="国标仿宋" w:cs="国标仿宋"/>
          <w:color w:val="000000"/>
          <w:kern w:val="0"/>
          <w:sz w:val="32"/>
          <w:szCs w:val="32"/>
          <w:highlight w:val="none"/>
          <w:lang w:val="en-US" w:eastAsia="zh-CN"/>
        </w:rPr>
        <w:t>询价</w:t>
      </w:r>
      <w:r>
        <w:rPr>
          <w:rFonts w:hint="eastAsia" w:ascii="国标仿宋" w:hAnsi="国标仿宋" w:eastAsia="国标仿宋" w:cs="国标仿宋"/>
          <w:color w:val="000000"/>
          <w:kern w:val="0"/>
          <w:sz w:val="32"/>
          <w:szCs w:val="32"/>
          <w:highlight w:val="none"/>
        </w:rPr>
        <w:t>供应商（公章）：</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国标仿宋">
    <w:altName w:val="方正仿宋_GBK"/>
    <w:panose1 w:val="02000500000000000000"/>
    <w:charset w:val="00"/>
    <w:family w:val="auto"/>
    <w:pitch w:val="default"/>
    <w:sig w:usb0="00000000" w:usb1="00000000" w:usb2="00000016" w:usb3="00000000" w:csb0="00060007"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YWQ3YTRjNjVmNjkzNzFjOGNjY2UwMmFmNTAxN2UifQ=="/>
  </w:docVars>
  <w:rsids>
    <w:rsidRoot w:val="2C2F6F3E"/>
    <w:rsid w:val="2C2F6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420" w:firstLineChars="200"/>
      <w:jc w:val="both"/>
    </w:pPr>
    <w:rPr>
      <w:rFonts w:ascii="仿宋_GB2312" w:hAnsi="仿宋_GB2312"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2026-07-27T02:19:00Z</dcterms:created>
  <dc:creator>刘鸣</dc:creator>
  <cp:lastModifiedBy>刘鸣</cp:lastModifiedBy>
  <dcterms:modified xsi:type="dcterms:W3CDTF">2026-07-27T02:19:42Z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26B7487839064D35B0280DE474BFFD24_11</vt:lpwstr>
  </property>
</Properties>
</file>