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内蒙古自治区公共文化服务体系建设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专项资金绩效目标申报表</w:t>
      </w:r>
    </w:p>
    <w:p>
      <w:pPr>
        <w:spacing w:line="400" w:lineRule="exact"/>
        <w:jc w:val="center"/>
        <w:rPr>
          <w:rFonts w:ascii="楷体_GB2312" w:hAnsi="方正仿宋_GBK" w:eastAsia="楷体_GB2312" w:cs="Times New Roman"/>
          <w:sz w:val="32"/>
          <w:szCs w:val="32"/>
        </w:rPr>
      </w:pPr>
      <w:r>
        <w:rPr>
          <w:rFonts w:hint="eastAsia" w:ascii="楷体_GB2312" w:hAnsi="方正仿宋_GBK" w:eastAsia="楷体_GB2312" w:cs="楷体_GB2312"/>
          <w:sz w:val="32"/>
          <w:szCs w:val="32"/>
        </w:rPr>
        <w:t>（</w:t>
      </w:r>
      <w:r>
        <w:rPr>
          <w:rFonts w:ascii="楷体_GB2312" w:hAnsi="方正仿宋_GBK" w:eastAsia="楷体_GB2312" w:cs="楷体_GB2312"/>
          <w:sz w:val="32"/>
          <w:szCs w:val="32"/>
        </w:rPr>
        <w:t>20xx</w:t>
      </w:r>
      <w:r>
        <w:rPr>
          <w:rFonts w:hint="eastAsia" w:ascii="楷体_GB2312" w:hAnsi="方正仿宋_GBK" w:eastAsia="楷体_GB2312" w:cs="楷体_GB2312"/>
          <w:sz w:val="32"/>
          <w:szCs w:val="32"/>
        </w:rPr>
        <w:t>年）</w:t>
      </w:r>
    </w:p>
    <w:tbl>
      <w:tblPr>
        <w:tblStyle w:val="3"/>
        <w:tblW w:w="89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64"/>
        <w:gridCol w:w="1512"/>
        <w:gridCol w:w="900"/>
        <w:gridCol w:w="480"/>
        <w:gridCol w:w="1620"/>
        <w:gridCol w:w="22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项目名称</w:t>
            </w:r>
          </w:p>
        </w:tc>
        <w:tc>
          <w:tcPr>
            <w:tcW w:w="6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所属专项</w:t>
            </w:r>
          </w:p>
        </w:tc>
        <w:tc>
          <w:tcPr>
            <w:tcW w:w="67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自治区公共文化服务体系建设专项资金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省级主管部门</w:t>
            </w: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省级财政部门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内蒙古自治区财政厅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盟市主管部门</w:t>
            </w:r>
          </w:p>
        </w:tc>
        <w:tc>
          <w:tcPr>
            <w:tcW w:w="28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具体实施单位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资金情况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（万元）</w:t>
            </w: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年度资金总额：</w:t>
            </w:r>
          </w:p>
        </w:tc>
        <w:tc>
          <w:tcPr>
            <w:tcW w:w="4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其中：财政资金</w:t>
            </w:r>
          </w:p>
        </w:tc>
        <w:tc>
          <w:tcPr>
            <w:tcW w:w="4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其他资金</w:t>
            </w:r>
          </w:p>
        </w:tc>
        <w:tc>
          <w:tcPr>
            <w:tcW w:w="4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总体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目标</w:t>
            </w:r>
          </w:p>
        </w:tc>
        <w:tc>
          <w:tcPr>
            <w:tcW w:w="82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目标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目标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目标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绩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效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标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一级指标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二级指标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三级指标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产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出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数量指标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质量指标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时效指标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成本指标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效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益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经济效益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社会效益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生态效益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可持续影响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left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满意度指标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服务对象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满意度指标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指标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3"/>
                <w:szCs w:val="13"/>
              </w:rPr>
              <w:t>……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cs="Times New Roman"/>
                <w:b/>
                <w:bCs/>
                <w:color w:val="000000"/>
                <w:sz w:val="13"/>
                <w:szCs w:val="13"/>
              </w:rPr>
            </w:pPr>
          </w:p>
        </w:tc>
      </w:tr>
    </w:tbl>
    <w:p>
      <w:pPr>
        <w:spacing w:line="20" w:lineRule="exact"/>
        <w:rPr>
          <w:rFonts w:ascii="方正仿宋_GBK" w:hAnsi="方正仿宋_GBK" w:eastAsia="方正仿宋_GBK" w:cs="Times New Roman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871" w:left="1531" w:header="851" w:footer="1644" w:gutter="0"/>
      <w:pgNumType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cs="宋体"/>
        <w:sz w:val="24"/>
        <w:szCs w:val="24"/>
      </w:rPr>
    </w:pPr>
    <w:r>
      <w:rPr>
        <w:rStyle w:val="5"/>
        <w:rFonts w:ascii="宋体" w:hAnsi="宋体" w:cs="宋体"/>
        <w:sz w:val="24"/>
        <w:szCs w:val="24"/>
      </w:rPr>
      <w:fldChar w:fldCharType="begin"/>
    </w:r>
    <w:r>
      <w:rPr>
        <w:rStyle w:val="5"/>
        <w:rFonts w:ascii="宋体" w:hAnsi="宋体" w:cs="宋体"/>
        <w:sz w:val="24"/>
        <w:szCs w:val="24"/>
      </w:rPr>
      <w:instrText xml:space="preserve">PAGE  </w:instrText>
    </w:r>
    <w:r>
      <w:rPr>
        <w:rStyle w:val="5"/>
        <w:rFonts w:ascii="宋体" w:hAnsi="宋体" w:cs="宋体"/>
        <w:sz w:val="24"/>
        <w:szCs w:val="24"/>
      </w:rPr>
      <w:fldChar w:fldCharType="separate"/>
    </w:r>
    <w:r>
      <w:rPr>
        <w:rStyle w:val="5"/>
        <w:rFonts w:ascii="宋体" w:hAnsi="宋体" w:cs="宋体"/>
        <w:sz w:val="24"/>
        <w:szCs w:val="24"/>
      </w:rPr>
      <w:t>17</w:t>
    </w:r>
    <w:r>
      <w:rPr>
        <w:rStyle w:val="5"/>
        <w:rFonts w:ascii="宋体" w:hAnsi="宋体" w:cs="宋体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YjE5ODg3MjJlMGViN2M4NjBmNTcwMThjOGM2NDcifQ=="/>
  </w:docVars>
  <w:rsids>
    <w:rsidRoot w:val="0890226B"/>
    <w:rsid w:val="0890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2023-04-06T01:45:00Z</dcterms:created>
  <dc:creator>刘佳璐</dc:creator>
  <cp:lastModifiedBy>刘佳璐</cp:lastModifiedBy>
  <dcterms:modified xsi:type="dcterms:W3CDTF">2023-04-06T01:45:43Z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3A6EAD7B06C441E6B4683B584AD6E2A7_11</vt:lpwstr>
  </property>
</Properties>
</file>